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150" w:rsidRPr="00781642" w:rsidRDefault="00A60150" w:rsidP="00A60150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>
            <wp:extent cx="88392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150" w:rsidRPr="00781642" w:rsidRDefault="00A60150" w:rsidP="00A60150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A60150" w:rsidRPr="00781642" w:rsidRDefault="00A60150" w:rsidP="00A60150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</w:t>
      </w:r>
    </w:p>
    <w:p w:rsidR="00A60150" w:rsidRPr="00781642" w:rsidRDefault="00A60150" w:rsidP="00A60150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ОВЮРСКОГО КОЖУУНА РЕСПУБЛИКИ ТЫВА</w:t>
      </w:r>
    </w:p>
    <w:p w:rsidR="00A60150" w:rsidRPr="00781642" w:rsidRDefault="00A60150" w:rsidP="00A60150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A60150" w:rsidRPr="00781642" w:rsidRDefault="00A60150" w:rsidP="00A60150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ЧУРТАКЧЫЛЫГ САРЫГ-ХОЛ    СУМУ АДМИНИСТРАЦИЯЗЫ</w:t>
      </w:r>
    </w:p>
    <w:p w:rsidR="00A60150" w:rsidRPr="00781642" w:rsidRDefault="00A60150" w:rsidP="00A60150">
      <w:pPr>
        <w:widowControl/>
        <w:pBdr>
          <w:bottom w:val="single" w:sz="12" w:space="1" w:color="auto"/>
        </w:pBdr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A60150" w:rsidRPr="00781642" w:rsidRDefault="00A60150" w:rsidP="00A60150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от «06» июля   2023 года                                 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№ 20                                                       с.Ак-Чыраа</w:t>
      </w:r>
    </w:p>
    <w:p w:rsidR="00A60150" w:rsidRPr="00781642" w:rsidRDefault="00A60150" w:rsidP="00A60150">
      <w:pPr>
        <w:widowControl/>
        <w:suppressAutoHyphens/>
        <w:jc w:val="both"/>
        <w:rPr>
          <w:rFonts w:ascii="Times New Roman" w:eastAsia="Calibri" w:hAnsi="Times New Roman" w:cs="Times New Roman"/>
          <w:b/>
          <w:bCs/>
          <w:color w:val="auto"/>
          <w:lang w:eastAsia="zh-CN" w:bidi="ar-SA"/>
        </w:rPr>
      </w:pPr>
    </w:p>
    <w:p w:rsidR="00A60150" w:rsidRPr="00781642" w:rsidRDefault="00A60150" w:rsidP="00A60150">
      <w:pPr>
        <w:widowControl/>
        <w:suppressAutoHyphens/>
        <w:jc w:val="both"/>
        <w:rPr>
          <w:rFonts w:ascii="Times New Roman" w:eastAsia="Calibri" w:hAnsi="Times New Roman" w:cs="Times New Roman"/>
          <w:b/>
          <w:bCs/>
          <w:color w:val="auto"/>
          <w:lang w:eastAsia="zh-CN" w:bidi="ar-SA"/>
        </w:rPr>
      </w:pPr>
    </w:p>
    <w:p w:rsidR="00A60150" w:rsidRPr="00781642" w:rsidRDefault="00A60150" w:rsidP="00A60150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32"/>
          <w:lang w:eastAsia="zh-CN" w:bidi="ar-SA"/>
        </w:rPr>
      </w:pPr>
      <w:r w:rsidRPr="00781642">
        <w:rPr>
          <w:rFonts w:ascii="Times New Roman" w:eastAsia="Calibri" w:hAnsi="Times New Roman" w:cs="Times New Roman"/>
          <w:b/>
          <w:color w:val="auto"/>
          <w:sz w:val="28"/>
          <w:szCs w:val="28"/>
          <w:lang w:eastAsia="zh-CN" w:bidi="ar-SA"/>
        </w:rPr>
        <w:t xml:space="preserve">О создании условий для развития малого и среднего предпринимательства </w:t>
      </w:r>
    </w:p>
    <w:p w:rsidR="00A60150" w:rsidRPr="00781642" w:rsidRDefault="00A60150" w:rsidP="00A60150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32"/>
          <w:lang w:eastAsia="zh-CN" w:bidi="ar-SA"/>
        </w:rPr>
      </w:pPr>
      <w:r w:rsidRPr="00781642">
        <w:rPr>
          <w:rFonts w:ascii="Times New Roman" w:eastAsia="Calibri" w:hAnsi="Times New Roman" w:cs="Times New Roman"/>
          <w:b/>
          <w:color w:val="auto"/>
          <w:sz w:val="28"/>
          <w:szCs w:val="28"/>
          <w:lang w:eastAsia="zh-CN" w:bidi="ar-SA"/>
        </w:rPr>
        <w:t>в сельском поселении сумон Сарыг-Холь Овюрского кожууна Республики Тыва.</w:t>
      </w:r>
    </w:p>
    <w:p w:rsidR="00A60150" w:rsidRPr="00781642" w:rsidRDefault="00A60150" w:rsidP="00A60150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zh-CN" w:bidi="ar-SA"/>
        </w:rPr>
      </w:pPr>
    </w:p>
    <w:p w:rsidR="00A60150" w:rsidRPr="00781642" w:rsidRDefault="00A60150" w:rsidP="00A6015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32"/>
          <w:lang w:eastAsia="zh-CN" w:bidi="ar-SA"/>
        </w:rPr>
      </w:pPr>
      <w:r w:rsidRPr="00781642">
        <w:rPr>
          <w:rFonts w:ascii="Times New Roman" w:eastAsia="Calibri" w:hAnsi="Times New Roman" w:cs="Times New Roman"/>
          <w:color w:val="auto"/>
          <w:sz w:val="28"/>
          <w:szCs w:val="28"/>
          <w:lang w:eastAsia="zh-CN" w:bidi="ar-SA"/>
        </w:rPr>
        <w:t xml:space="preserve">В соответствии с пунктом 25 части 1 статьи 15 Федерального закона от 6 октября 2003 года № 131-ФЗ «Об общих принципах организации местного самоуправления в Российской Федерации», статьей 11 Федерального закона от 24 июля 2007 года № 209-ФЗ «О развитии малого и среднего предпринимательства в Российской Федерации», Устава сельского поселения, администрация сельского поселения </w:t>
      </w:r>
      <w:bookmarkStart w:id="0" w:name="_Hlk139065609"/>
      <w:r w:rsidRPr="00781642">
        <w:rPr>
          <w:rFonts w:ascii="Times New Roman" w:eastAsia="Calibri" w:hAnsi="Times New Roman" w:cs="Times New Roman"/>
          <w:color w:val="auto"/>
          <w:sz w:val="28"/>
          <w:szCs w:val="28"/>
          <w:lang w:eastAsia="zh-CN" w:bidi="ar-SA"/>
        </w:rPr>
        <w:t xml:space="preserve">сумон Сарыг-Холь Овюрского кожууна Республики Тыва </w:t>
      </w:r>
      <w:bookmarkEnd w:id="0"/>
      <w:r w:rsidRPr="0078164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zh-CN" w:bidi="ar-SA"/>
        </w:rPr>
        <w:t>ПОСТАНАВЛЯЕТ:</w:t>
      </w:r>
    </w:p>
    <w:p w:rsidR="00A60150" w:rsidRPr="00781642" w:rsidRDefault="00A60150" w:rsidP="00A6015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zh-CN" w:bidi="ar-SA"/>
        </w:rPr>
      </w:pPr>
      <w:r w:rsidRPr="0078164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            </w:t>
      </w:r>
    </w:p>
    <w:p w:rsidR="00A60150" w:rsidRPr="00781642" w:rsidRDefault="00A60150" w:rsidP="00A6015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32"/>
          <w:lang w:eastAsia="zh-CN" w:bidi="ar-SA"/>
        </w:rPr>
      </w:pPr>
      <w:r w:rsidRPr="00781642">
        <w:rPr>
          <w:rFonts w:ascii="Times New Roman" w:eastAsia="Calibri" w:hAnsi="Times New Roman" w:cs="Times New Roman"/>
          <w:color w:val="auto"/>
          <w:sz w:val="28"/>
          <w:szCs w:val="28"/>
          <w:lang w:eastAsia="zh-CN" w:bidi="ar-SA"/>
        </w:rPr>
        <w:t>1.</w:t>
      </w:r>
      <w:r w:rsidRPr="00781642">
        <w:rPr>
          <w:rFonts w:ascii="Times New Roman" w:eastAsia="Calibri" w:hAnsi="Times New Roman" w:cs="Times New Roman"/>
          <w:color w:val="auto"/>
          <w:lang w:eastAsia="zh-CN" w:bidi="ar-SA"/>
        </w:rPr>
        <w:t xml:space="preserve"> </w:t>
      </w:r>
      <w:r w:rsidRPr="00781642">
        <w:rPr>
          <w:rFonts w:ascii="Times New Roman" w:eastAsia="Calibri" w:hAnsi="Times New Roman" w:cs="Times New Roman"/>
          <w:color w:val="auto"/>
          <w:sz w:val="28"/>
          <w:szCs w:val="28"/>
          <w:lang w:eastAsia="zh-CN" w:bidi="ar-SA"/>
        </w:rPr>
        <w:t>Утвердить Положение о создании условий для развития малого и среднего предпринимательства в сельском поселении сумон Сарыг-Холь Овюрского кожууна Республики Тыва (прилагается).</w:t>
      </w:r>
    </w:p>
    <w:p w:rsidR="00A60150" w:rsidRPr="00781642" w:rsidRDefault="00A60150" w:rsidP="00A60150">
      <w:pPr>
        <w:widowControl/>
        <w:suppressAutoHyphens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sz w:val="28"/>
          <w:szCs w:val="28"/>
          <w:lang w:eastAsia="zh-CN" w:bidi="ar-SA"/>
        </w:rPr>
        <w:t>2.</w:t>
      </w:r>
      <w:r w:rsidRPr="00781642">
        <w:rPr>
          <w:rFonts w:ascii="Times New Roman" w:eastAsia="Calibri" w:hAnsi="Times New Roman" w:cs="Times New Roman"/>
          <w:color w:val="auto"/>
          <w:lang w:eastAsia="zh-CN" w:bidi="ar-SA"/>
        </w:rPr>
        <w:t xml:space="preserve"> </w:t>
      </w:r>
      <w:r w:rsidRPr="007816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Настоящее постановление вступает в силу на следующий день, после дня его официального опубликования.</w:t>
      </w:r>
    </w:p>
    <w:p w:rsidR="00A60150" w:rsidRPr="00781642" w:rsidRDefault="00A60150" w:rsidP="00A60150">
      <w:pPr>
        <w:widowControl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A60150" w:rsidRPr="00781642" w:rsidRDefault="00A60150" w:rsidP="00A60150">
      <w:pPr>
        <w:suppressAutoHyphens/>
        <w:autoSpaceDE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A60150" w:rsidRPr="00781642" w:rsidRDefault="00A60150" w:rsidP="00A60150">
      <w:pPr>
        <w:widowControl/>
        <w:suppressAutoHyphens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zh-CN" w:bidi="ar-SA"/>
        </w:rPr>
      </w:pPr>
    </w:p>
    <w:p w:rsidR="00A60150" w:rsidRPr="00781642" w:rsidRDefault="00A60150" w:rsidP="00A60150">
      <w:pPr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816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И.о. председателя администрации</w:t>
      </w:r>
    </w:p>
    <w:p w:rsidR="00A60150" w:rsidRPr="00781642" w:rsidRDefault="00A60150" w:rsidP="00A60150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sz w:val="32"/>
          <w:lang w:eastAsia="zh-CN" w:bidi="ar-SA"/>
        </w:rPr>
      </w:pPr>
      <w:r w:rsidRPr="007816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сельского поселения сумон Сарыг-Холь</w:t>
      </w:r>
    </w:p>
    <w:p w:rsidR="00A60150" w:rsidRPr="00781642" w:rsidRDefault="00A60150" w:rsidP="00A60150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sz w:val="32"/>
          <w:lang w:eastAsia="zh-CN" w:bidi="ar-SA"/>
        </w:rPr>
      </w:pPr>
      <w:r w:rsidRPr="007816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Овюрского района Республики Тыва:                                              Баазан А-Ч.А.</w:t>
      </w:r>
    </w:p>
    <w:p w:rsidR="005F230A" w:rsidRPr="00A60150" w:rsidRDefault="005F230A" w:rsidP="00A60150">
      <w:bookmarkStart w:id="1" w:name="_GoBack"/>
      <w:bookmarkEnd w:id="1"/>
    </w:p>
    <w:sectPr w:rsidR="005F230A" w:rsidRPr="00A60150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5F8" w:rsidRDefault="000515F8" w:rsidP="009C72C1">
      <w:r>
        <w:separator/>
      </w:r>
    </w:p>
  </w:endnote>
  <w:endnote w:type="continuationSeparator" w:id="0">
    <w:p w:rsidR="000515F8" w:rsidRDefault="000515F8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5F8" w:rsidRDefault="000515F8" w:rsidP="009C72C1">
      <w:r>
        <w:separator/>
      </w:r>
    </w:p>
  </w:footnote>
  <w:footnote w:type="continuationSeparator" w:id="0">
    <w:p w:rsidR="000515F8" w:rsidRDefault="000515F8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515F8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60150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6015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2024-04-20T04:58:00Z</dcterms:created>
  <dcterms:modified xsi:type="dcterms:W3CDTF">2024-04-20T04:58:00Z</dcterms:modified>
</cp:coreProperties>
</file>